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3D36" w14:textId="69E2C25C" w:rsidR="004C152C" w:rsidRDefault="00145A42" w:rsidP="004C152C">
      <w:pPr>
        <w:spacing w:after="0" w:afterAutospacing="0" w:line="240" w:lineRule="auto"/>
        <w:jc w:val="center"/>
        <w:rPr>
          <w:b/>
          <w:bCs/>
        </w:rPr>
      </w:pPr>
      <w:r w:rsidRPr="004C152C">
        <w:rPr>
          <w:b/>
          <w:bCs/>
          <w:highlight w:val="yellow"/>
        </w:rPr>
        <w:t>UJI VALIDITAS</w:t>
      </w:r>
    </w:p>
    <w:p w14:paraId="5E24688F" w14:textId="77777777" w:rsidR="00145A42" w:rsidRDefault="00145A42" w:rsidP="00145A42">
      <w:pPr>
        <w:spacing w:after="0" w:afterAutospacing="0" w:line="240" w:lineRule="auto"/>
        <w:rPr>
          <w:b/>
          <w:bCs/>
        </w:rPr>
      </w:pPr>
    </w:p>
    <w:p w14:paraId="599C0DD0" w14:textId="6EF34C4B" w:rsidR="00145A42" w:rsidRDefault="00145A42" w:rsidP="00145A42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R Tabel</w:t>
      </w:r>
    </w:p>
    <w:p w14:paraId="52E1069D" w14:textId="6A8FCDC9" w:rsidR="00145A42" w:rsidRPr="00145A42" w:rsidRDefault="00145A42" w:rsidP="00145A42">
      <w:pPr>
        <w:spacing w:after="0" w:afterAutospacing="0" w:line="240" w:lineRule="auto"/>
        <w:rPr>
          <w:b/>
          <w:bCs/>
        </w:rPr>
      </w:pPr>
      <w:r w:rsidRPr="00145A42">
        <w:rPr>
          <w:b/>
          <w:bCs/>
        </w:rPr>
        <w:t>Tarif Sig</w:t>
      </w:r>
      <w:r>
        <w:rPr>
          <w:b/>
          <w:bCs/>
        </w:rPr>
        <w:t xml:space="preserve"> :</w:t>
      </w:r>
      <w:r w:rsidRPr="00145A42">
        <w:rPr>
          <w:b/>
          <w:bCs/>
        </w:rPr>
        <w:tab/>
      </w:r>
      <w:r>
        <w:rPr>
          <w:b/>
          <w:bCs/>
        </w:rPr>
        <w:t>(</w:t>
      </w:r>
      <w:r w:rsidRPr="00145A42">
        <w:rPr>
          <w:b/>
          <w:bCs/>
        </w:rPr>
        <w:t>5% : 0,254</w:t>
      </w:r>
      <w:r>
        <w:rPr>
          <w:b/>
          <w:bCs/>
        </w:rPr>
        <w:t>)</w:t>
      </w:r>
      <w:r w:rsidRPr="00145A42">
        <w:rPr>
          <w:b/>
          <w:bCs/>
        </w:rPr>
        <w:t xml:space="preserve"> / </w:t>
      </w:r>
      <w:r>
        <w:rPr>
          <w:b/>
          <w:bCs/>
        </w:rPr>
        <w:t>(</w:t>
      </w:r>
      <w:r w:rsidRPr="00145A42">
        <w:rPr>
          <w:b/>
          <w:bCs/>
        </w:rPr>
        <w:t>1% : 0,330</w:t>
      </w:r>
      <w:r>
        <w:rPr>
          <w:b/>
          <w:bCs/>
        </w:rPr>
        <w:t>), Responden (62)</w:t>
      </w:r>
    </w:p>
    <w:p w14:paraId="701A58A9" w14:textId="77777777" w:rsidR="004C152C" w:rsidRDefault="004C152C" w:rsidP="004C152C">
      <w:pPr>
        <w:spacing w:after="0" w:afterAutospacing="0" w:line="240" w:lineRule="auto"/>
        <w:jc w:val="center"/>
        <w:rPr>
          <w:b/>
          <w:bCs/>
        </w:rPr>
      </w:pPr>
    </w:p>
    <w:p w14:paraId="525926BE" w14:textId="3EB4E635" w:rsidR="004C152C" w:rsidRPr="00C34FFA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Audit Fee (X1)</w:t>
      </w:r>
    </w:p>
    <w:tbl>
      <w:tblPr>
        <w:tblW w:w="81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C34FFA" w14:paraId="71B989CE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3036F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C34FFA" w14:paraId="55DE9D16" w14:textId="77777777" w:rsidTr="006B0C9C">
        <w:trPr>
          <w:cantSplit/>
          <w:jc w:val="center"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5E8892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E1F3B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B503C0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01CA6F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3D852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12A111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</w:tr>
      <w:tr w:rsidR="004C152C" w:rsidRPr="00C34FFA" w14:paraId="6B6B261A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83D26E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09C0C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34BAB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EB584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A6107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BD3081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EB1AA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58F51DC3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8A1A9B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F76A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B6E47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6896A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687FA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F4F9B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1D8E9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689CE85F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E839DE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A4E700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E2BA73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BBA9C1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102A6D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DC6B44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AFF20D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08A6D207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68B6A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8C9EE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B8BD6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46650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9E336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27C8C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4EF8A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59BF3D68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2D40D9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C1B2D4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A4F68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93766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3359C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086F9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AD486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4C152C" w:rsidRPr="00C34FFA" w14:paraId="232B99CD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8A39C3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7ACD73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CC99F7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DF7786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9D4433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F238F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250071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2007DB45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AB80E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17444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A364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596D7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C8CE9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AB1DD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A4EC3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02F54CAA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73AA4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573E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FEF7A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6EB08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77317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B176D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28594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38880A7F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8AC9C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26AF39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C0ED53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016B37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1F09CB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6B8542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88104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65DECE49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078DB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D48EA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7283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3CD9E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80E1A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D1F2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81EFF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30A48778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F9CA95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819AB9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D803F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1DD5B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9D321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9756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EF83E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5696E307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EDC9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763BB0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80BCC0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79FB88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77210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63B11D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328281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07D8D0A4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907A3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ADF87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2278C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811C7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2D48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494FF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8E798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C34FFA" w14:paraId="07C7981D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C8D79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0324D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A9A21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BC904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F866C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8C09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BF37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C34FFA" w14:paraId="6DA00F44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F23446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03581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6583BA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1F678A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7803EF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DFD6E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7DDD4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F673076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768F6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4C152C" w:rsidRPr="00C34FFA" w14:paraId="575C4177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BB0FD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9484435" w14:textId="77777777" w:rsidR="004C152C" w:rsidRPr="00C34FFA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346D4DCB" w14:textId="300F11C9" w:rsidR="004C152C" w:rsidRPr="00C34FFA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Self Efficacy (X2)</w:t>
      </w:r>
    </w:p>
    <w:tbl>
      <w:tblPr>
        <w:tblW w:w="81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C34FFA" w14:paraId="308DE2AA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4E227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C34FFA" w14:paraId="40201293" w14:textId="77777777" w:rsidTr="006B0C9C">
        <w:trPr>
          <w:cantSplit/>
          <w:jc w:val="center"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E3D51A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72287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8845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EA0BF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6D98AF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2B54B8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</w:tr>
      <w:tr w:rsidR="004C152C" w:rsidRPr="00C34FFA" w14:paraId="6B9FB907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9756DA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FBF70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41C30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6E4CA4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231BA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BE226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3AE63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1EFBBD0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98A3FF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7C4113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D6215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C9A18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45B3B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0C7C3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06838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57632A3C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504ED3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90CF18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099C73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7D662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3C4845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16C55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59D877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73E52AFB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258349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E725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8FED7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96DCC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A0AE9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577B4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2210A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2F6DA74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AEE35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5503C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7EF4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28B4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261A1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C351B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22111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611C955B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3275CF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826853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8D150D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1173B5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34C86B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9DA16D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EAA2A1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77FBA520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09AB37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9E42CF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9E74F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FA3B7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C90BB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D44FF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D803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75B9945A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BFAA7D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0606F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4661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233CD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E284A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081ED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93D0A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4C152C" w:rsidRPr="00C34FFA" w14:paraId="62108FC9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7D25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B07F92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BEE23D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9E28ED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38E480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46E662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A509FD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D7E5939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068F0F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F09FC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2F49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1704A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1B966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65A5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83DB3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6BE5147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31C40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3A6F6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D1807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3B2EB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7C5D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2D1E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092AD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4C152C" w:rsidRPr="00C34FFA" w14:paraId="5AC637E4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E40E75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AF7A03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8CA2D0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F2E579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FE2DA8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CE5458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2A83A0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5A5E9679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5B058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EF4AB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11CC9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E34D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17B13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F5AB4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B95E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C34FFA" w14:paraId="7ADB62AA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BF8DA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AA168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2E672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37E23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ED2CE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E1194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936D7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C34FFA" w14:paraId="3A5E2A6D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651E4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B48444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E6FCB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1EA754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A1FDA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38D003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4DCA7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77C27172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8E6B9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9870A56" w14:textId="77777777" w:rsidR="004C152C" w:rsidRPr="00C34FFA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4CA4830C" w14:textId="44FB0C29" w:rsidR="004C152C" w:rsidRPr="00C34FFA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Audit Capacity Stress (X3)</w:t>
      </w:r>
    </w:p>
    <w:tbl>
      <w:tblPr>
        <w:tblW w:w="81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C34FFA" w14:paraId="7ACA20BF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443C4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C34FFA" w14:paraId="625EC6D5" w14:textId="77777777" w:rsidTr="006B0C9C">
        <w:trPr>
          <w:cantSplit/>
          <w:jc w:val="center"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7574A3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C7833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0291C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9F583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08C09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AD0ABE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</w:tr>
      <w:tr w:rsidR="004C152C" w:rsidRPr="00C34FFA" w14:paraId="3713954F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8FEB6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B836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1B769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A1856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388892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018B5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4C102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26301DCE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553D0F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836DD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19A51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DFA1B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4D0B5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B97C5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E4377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112BCD7C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EF4385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A210BB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CA226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59582A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3C15ED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5F2E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A80FB0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34D96C53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876C48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5DFE2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ECF8B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0E3B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06DDD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79FA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84D48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.548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091391E7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41D719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9C56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A0C50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B4126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3310B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14729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7D543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619E3300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D103F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390F0C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A72771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44F4A9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0ECE37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ADEFB9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7667B8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0942DBBE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1766F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D69F2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A53BB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0C86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45DB7D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01EE6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22B9E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.497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0B0F6BFC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F4AF1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ECDBA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B2B6C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1BFEB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06777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21B55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35E14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C34FFA" w14:paraId="0D5DD6EF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AE4F3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F216D1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0641DB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BD5056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63DB11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7BF835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91D8AAC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0367D82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0B38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7A26F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3606F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B6B3F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21AF4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4D9C9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7C50D9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C34FFA" w14:paraId="66998AD8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579B48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10544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7DCD1B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32702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0679CA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7B157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F47E2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4C152C" w:rsidRPr="00C34FFA" w14:paraId="22EE801F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B705C0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087776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FC4B6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4E4EB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D372BA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89396F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1144D8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06531E2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B5DD7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FDB43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F6516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9CDC1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.548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B34C5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.497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3BEF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41765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C34FFA" w14:paraId="009BB87C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5377BE1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9812D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18CE5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B033C6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BF02C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DB6470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A90118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C34FFA" w14:paraId="354C6804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011A73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260B0D4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26C8E8E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A5B9BF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D3BE4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36DD25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CE8EE2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C34FFA" w14:paraId="47CF9E0C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3F3B37" w14:textId="77777777" w:rsidR="004C152C" w:rsidRPr="00C34FFA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2EF0FE0" w14:textId="77777777" w:rsidR="004C152C" w:rsidRPr="00C34FFA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154AF060" w14:textId="262D1A8F" w:rsidR="00145A42" w:rsidRPr="00145A42" w:rsidRDefault="004C152C" w:rsidP="00145A42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Kualitas Audit (Y)</w:t>
      </w:r>
    </w:p>
    <w:tbl>
      <w:tblPr>
        <w:tblW w:w="81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145A42" w:rsidRPr="00145A42" w14:paraId="168BE1BB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455C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145A42" w:rsidRPr="00145A42" w14:paraId="4F11DD61" w14:textId="77777777" w:rsidTr="006B0C9C">
        <w:trPr>
          <w:cantSplit/>
          <w:jc w:val="center"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F5F710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B7F752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BD423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A1050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4BA6D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4CDEF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Total_Y1</w:t>
            </w:r>
          </w:p>
        </w:tc>
      </w:tr>
      <w:tr w:rsidR="00145A42" w:rsidRPr="00145A42" w14:paraId="703E04FD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B66A8A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6012E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C1659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63CEA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9FC243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905AD9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E062E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6E60E52A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652410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96027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E93CF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D3958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1C742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A0A57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F8304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5A42" w:rsidRPr="00145A42" w14:paraId="1656C815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6446BA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9E239A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6CBD6E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4FF233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AF6FF0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0A16CC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BD7F17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541B2CB4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469869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51B24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307E1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61483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1B368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696E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-.197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D803E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.574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54254E09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8EE98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A1CEB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8400D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2056E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B3856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10DEF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56AF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5A42" w:rsidRPr="00145A42" w14:paraId="5016AF7A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2F940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A4F75F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56D43E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BD286C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688566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7689C4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33FC28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4BCE6B05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56AD8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54B84C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30DE3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9D8B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8BE4A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D0DF3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114D4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6B0EEDA4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8EC6A9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0C12F0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358D5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7BF0C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D03E7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F9E62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FE339E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145A42" w:rsidRPr="00145A42" w14:paraId="6F37259F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BFA41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106D56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E35C27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F71EE0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0C54F1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79242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E6D392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352D4770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AB407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D5113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031C3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5F2A2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E0D36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1B5AA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71AE0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45A42" w:rsidRPr="00145A42" w14:paraId="768EB325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51A5CD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67A28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D3F94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0DFA2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432F5E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D0AC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13682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</w:tr>
      <w:tr w:rsidR="00145A42" w:rsidRPr="00145A42" w14:paraId="22D3D43F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7B87A1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D0F08A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4CAB380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F54F30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8FBBF29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CE1788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0D913A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1A64BE86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8241EA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Total_Y1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2788DC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BA2FC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C700C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.574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75A594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.501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5DE158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.346</w:t>
            </w: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9A9C2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145A42" w:rsidRPr="00145A42" w14:paraId="50F1C577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EDE7B5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DEDA1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61FEF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80578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AA962F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504F2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F89ED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145A42" w:rsidRPr="00145A42" w14:paraId="3C7C3132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3144A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231C53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026056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F36A852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E42CE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9B6EF7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FCB36D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145A42" w:rsidRPr="00145A42" w14:paraId="314D7EC3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78186B" w14:textId="77777777" w:rsidR="00145A42" w:rsidRPr="00145A42" w:rsidRDefault="00145A42" w:rsidP="00145A4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45A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911F98B" w14:textId="77777777" w:rsidR="004C152C" w:rsidRPr="00393F40" w:rsidRDefault="004C152C" w:rsidP="004C152C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p w14:paraId="019F110F" w14:textId="07516929" w:rsidR="004C152C" w:rsidRPr="00393F40" w:rsidRDefault="004C152C" w:rsidP="004C152C">
      <w:pPr>
        <w:spacing w:after="0" w:afterAutospacing="0" w:line="240" w:lineRule="auto"/>
        <w:rPr>
          <w:b/>
          <w:bCs/>
        </w:rPr>
      </w:pPr>
      <w:r>
        <w:rPr>
          <w:b/>
          <w:bCs/>
        </w:rPr>
        <w:t>Due Profesional Care (Z)</w:t>
      </w:r>
    </w:p>
    <w:tbl>
      <w:tblPr>
        <w:tblW w:w="81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4C152C" w:rsidRPr="00393F40" w14:paraId="08EADC15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5E0B7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4C152C" w:rsidRPr="00393F40" w14:paraId="5F746D3B" w14:textId="77777777" w:rsidTr="006B0C9C">
        <w:trPr>
          <w:cantSplit/>
          <w:jc w:val="center"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509B64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0A2481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CB457B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9624F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1583D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86F434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Total_Z1</w:t>
            </w:r>
          </w:p>
        </w:tc>
      </w:tr>
      <w:tr w:rsidR="004C152C" w:rsidRPr="00393F40" w14:paraId="78D163FC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08F4F1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D928D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0004D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DC66BF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027F37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B3D9E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BB12E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.699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1C3F006A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3F5B79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916EE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596E1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E122B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FE002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58B60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4D017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393F40" w14:paraId="42DCC677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7FF9A7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3D62E7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AC12D2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FEED5B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8889F9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C5E8DB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26E771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44CBDB6B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AB693C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501D3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7EDF9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5383D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F476A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782E4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-.282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93EBD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27128B56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AD6DD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5AAB8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72B07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E8599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C29F1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E4B5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7DFAF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393F40" w14:paraId="32AA962B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782A6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5FF61D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1589C2A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F6BE02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8343C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ECB529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92CB1B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082C660E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54FBD8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F277A1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8413E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.324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FC8AD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663E1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964E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0DC9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4691B95F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A53D39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E9440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E3001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87DD8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.279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4B70F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38BE0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DE91F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4C152C" w:rsidRPr="00393F40" w14:paraId="1AB9BE95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F813DCA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C2C44C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9574A5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4CB4FA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6BBC36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43814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4C2A82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289F315A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2D1088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Z1.4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404DC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F48A0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5F49D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-.282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A0922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139BD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4F41E2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.358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C152C" w:rsidRPr="00393F40" w14:paraId="7D21ABE8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3510A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CCB108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B05C2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CBC1E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DB435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B33AD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E4587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</w:tr>
      <w:tr w:rsidR="004C152C" w:rsidRPr="00393F40" w14:paraId="16D79CBC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FCCE0B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1D582A7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02270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9FC94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4FA6AA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5DBA20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5E2BF7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54394744" w14:textId="77777777" w:rsidTr="006B0C9C">
        <w:trPr>
          <w:cantSplit/>
          <w:jc w:val="center"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A498C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Total_Z1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87261A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CD725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.699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A729C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F9778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.645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6C3D09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.358</w:t>
            </w: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6E2976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C152C" w:rsidRPr="00393F40" w14:paraId="177DFCF9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6FECC5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DB1F14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44101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2B1E2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315E9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05BFB0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9782B3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4C152C" w:rsidRPr="00393F40" w14:paraId="273F147A" w14:textId="77777777" w:rsidTr="006B0C9C">
        <w:trPr>
          <w:cantSplit/>
          <w:jc w:val="center"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5E9E2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E6BCEC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5EA99C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1949C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930D1EE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F2617D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92E3EF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4C152C" w:rsidRPr="00393F40" w14:paraId="61ADB098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15F31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4C152C" w:rsidRPr="00393F40" w14:paraId="7D161F8A" w14:textId="77777777" w:rsidTr="006B0C9C">
        <w:trPr>
          <w:cantSplit/>
          <w:jc w:val="center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C903B" w14:textId="77777777" w:rsidR="004C152C" w:rsidRPr="00393F40" w:rsidRDefault="004C152C" w:rsidP="004C152C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93F4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9D67801" w14:textId="77777777" w:rsidR="00145A42" w:rsidRDefault="00145A42" w:rsidP="004C152C">
      <w:pPr>
        <w:spacing w:after="0" w:afterAutospacing="0" w:line="240" w:lineRule="auto"/>
        <w:sectPr w:rsidR="00145A42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6C810B63" w14:textId="1A5E742A" w:rsidR="001274D4" w:rsidRDefault="00145A42" w:rsidP="00145A42">
      <w:pPr>
        <w:spacing w:after="0" w:afterAutospacing="0" w:line="240" w:lineRule="auto"/>
        <w:jc w:val="center"/>
        <w:rPr>
          <w:b/>
          <w:bCs/>
        </w:rPr>
      </w:pPr>
      <w:r w:rsidRPr="00145A42">
        <w:rPr>
          <w:b/>
          <w:bCs/>
        </w:rPr>
        <w:lastRenderedPageBreak/>
        <w:t>UJI RELIABILITAS</w:t>
      </w:r>
    </w:p>
    <w:p w14:paraId="1A583FC3" w14:textId="77777777" w:rsidR="00145A42" w:rsidRDefault="00145A42" w:rsidP="00145A42">
      <w:pPr>
        <w:spacing w:after="0" w:afterAutospacing="0" w:line="240" w:lineRule="auto"/>
        <w:rPr>
          <w:szCs w:val="24"/>
        </w:rPr>
      </w:pPr>
    </w:p>
    <w:p w14:paraId="4447907A" w14:textId="734ADEF5" w:rsidR="00145A42" w:rsidRPr="00157153" w:rsidRDefault="00145A42" w:rsidP="00145A42">
      <w:pPr>
        <w:spacing w:after="0" w:afterAutospacing="0" w:line="240" w:lineRule="auto"/>
        <w:rPr>
          <w:i/>
          <w:iCs/>
          <w:szCs w:val="24"/>
        </w:rPr>
      </w:pPr>
      <w:r w:rsidRPr="00157153">
        <w:rPr>
          <w:szCs w:val="24"/>
        </w:rPr>
        <w:t xml:space="preserve">Jika nilai </w:t>
      </w:r>
      <w:r w:rsidRPr="00157153">
        <w:rPr>
          <w:b/>
          <w:bCs/>
          <w:szCs w:val="24"/>
        </w:rPr>
        <w:t>alpha &gt; 0,60</w:t>
      </w:r>
      <w:r w:rsidRPr="00157153">
        <w:rPr>
          <w:szCs w:val="24"/>
        </w:rPr>
        <w:t xml:space="preserve"> dapat diartikan bahwa item tersebut </w:t>
      </w:r>
      <w:r w:rsidRPr="00157153">
        <w:rPr>
          <w:b/>
          <w:bCs/>
          <w:i/>
          <w:iCs/>
          <w:szCs w:val="24"/>
        </w:rPr>
        <w:t>reliable</w:t>
      </w:r>
    </w:p>
    <w:p w14:paraId="087E608E" w14:textId="77777777" w:rsidR="00145A42" w:rsidRPr="00157153" w:rsidRDefault="00145A42" w:rsidP="00145A42">
      <w:pPr>
        <w:spacing w:after="0" w:afterAutospacing="0" w:line="240" w:lineRule="auto"/>
        <w:rPr>
          <w:i/>
          <w:iCs/>
          <w:szCs w:val="24"/>
        </w:rPr>
      </w:pPr>
      <w:r w:rsidRPr="00157153">
        <w:rPr>
          <w:szCs w:val="24"/>
        </w:rPr>
        <w:t xml:space="preserve">Jika nilai </w:t>
      </w:r>
      <w:r w:rsidRPr="00157153">
        <w:rPr>
          <w:b/>
          <w:bCs/>
          <w:szCs w:val="24"/>
        </w:rPr>
        <w:t>alpha &lt; 0,60</w:t>
      </w:r>
      <w:r w:rsidRPr="00157153">
        <w:rPr>
          <w:szCs w:val="24"/>
        </w:rPr>
        <w:t xml:space="preserve"> dapat di artikan bahwa item tersebut </w:t>
      </w:r>
      <w:r w:rsidRPr="00157153">
        <w:rPr>
          <w:b/>
          <w:bCs/>
          <w:szCs w:val="24"/>
        </w:rPr>
        <w:t xml:space="preserve">tidak </w:t>
      </w:r>
      <w:r w:rsidRPr="00157153">
        <w:rPr>
          <w:b/>
          <w:bCs/>
          <w:i/>
          <w:iCs/>
          <w:szCs w:val="24"/>
        </w:rPr>
        <w:t>reliable</w:t>
      </w:r>
    </w:p>
    <w:p w14:paraId="239C57F8" w14:textId="77777777" w:rsidR="00145A42" w:rsidRPr="00BD09D0" w:rsidRDefault="00145A42" w:rsidP="00BD09D0">
      <w:pPr>
        <w:spacing w:after="0" w:afterAutospacing="0" w:line="240" w:lineRule="auto"/>
        <w:rPr>
          <w:b/>
          <w:bCs/>
        </w:rPr>
      </w:pPr>
    </w:p>
    <w:p w14:paraId="3FE7878E" w14:textId="77777777" w:rsidR="00145A42" w:rsidRPr="00157153" w:rsidRDefault="00145A42" w:rsidP="00BD09D0">
      <w:pPr>
        <w:spacing w:after="0" w:afterAutospacing="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Audit Fee (X1)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5C86BBA3" w14:textId="77777777" w:rsidTr="000E40A9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4830D9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18521176" w14:textId="77777777" w:rsidTr="000E40A9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7D94F01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B8BDB2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0DAE4FD0" w14:textId="77777777" w:rsidTr="000E40A9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F748D66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613801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7338A30B" w14:textId="77777777" w:rsidR="00145A42" w:rsidRPr="00157153" w:rsidRDefault="00145A42" w:rsidP="00BD09D0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b/>
          <w:bCs/>
          <w:kern w:val="0"/>
          <w:szCs w:val="24"/>
        </w:rPr>
      </w:pPr>
      <w:r w:rsidRPr="00157153">
        <w:rPr>
          <w:rFonts w:cs="Times New Roman"/>
          <w:b/>
          <w:bCs/>
          <w:kern w:val="0"/>
          <w:szCs w:val="24"/>
        </w:rPr>
        <w:t>Self Efficacy (X2)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00F67DFC" w14:textId="77777777" w:rsidTr="000E40A9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D3DDF2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16C02FBB" w14:textId="77777777" w:rsidTr="000E40A9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B4BE3B3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96AF183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222ADD0C" w14:textId="77777777" w:rsidTr="000E40A9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5F3E1D6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2BC4D4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74ED0AF3" w14:textId="77777777" w:rsidR="00145A42" w:rsidRDefault="00145A42" w:rsidP="00BD09D0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b/>
          <w:bCs/>
          <w:kern w:val="0"/>
          <w:szCs w:val="24"/>
        </w:rPr>
      </w:pPr>
      <w:r w:rsidRPr="00157153">
        <w:rPr>
          <w:rFonts w:cs="Times New Roman"/>
          <w:b/>
          <w:bCs/>
          <w:kern w:val="0"/>
          <w:szCs w:val="24"/>
        </w:rPr>
        <w:t>Audit Capacity Stress (X3)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54078907" w14:textId="77777777" w:rsidTr="00BD09D0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72FAAD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515F3CA9" w14:textId="77777777" w:rsidTr="00BD09D0">
        <w:trPr>
          <w:cantSplit/>
          <w:jc w:val="center"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020A4A4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F58EBEA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241F1127" w14:textId="77777777" w:rsidTr="00BD09D0">
        <w:trPr>
          <w:cantSplit/>
          <w:jc w:val="center"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DA6F244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.676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A8F080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73841705" w14:textId="421FBC8C" w:rsidR="00D22A2E" w:rsidRPr="00D22A2E" w:rsidRDefault="00145A42" w:rsidP="00BD09D0">
      <w:pPr>
        <w:spacing w:after="0" w:afterAutospacing="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Kulitas Audit (Y)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D22A2E" w:rsidRPr="00D22A2E" w14:paraId="587734FF" w14:textId="77777777" w:rsidTr="00D22A2E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740F2E" w14:textId="77777777" w:rsidR="00D22A2E" w:rsidRPr="00D22A2E" w:rsidRDefault="00D22A2E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D22A2E" w:rsidRPr="00D22A2E" w14:paraId="3A24C4C2" w14:textId="77777777" w:rsidTr="00D22A2E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038F9F1" w14:textId="77777777" w:rsidR="00D22A2E" w:rsidRPr="00D22A2E" w:rsidRDefault="00D22A2E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4D9948D" w14:textId="77777777" w:rsidR="00D22A2E" w:rsidRPr="00D22A2E" w:rsidRDefault="00D22A2E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D22A2E" w:rsidRPr="00D22A2E" w14:paraId="63014652" w14:textId="77777777" w:rsidTr="00D22A2E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F9D10A8" w14:textId="77777777" w:rsidR="00D22A2E" w:rsidRPr="00D22A2E" w:rsidRDefault="00D22A2E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.651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94D021" w14:textId="77777777" w:rsidR="00D22A2E" w:rsidRPr="00D22A2E" w:rsidRDefault="00D22A2E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D22A2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4E495033" w14:textId="77777777" w:rsidR="00145A42" w:rsidRPr="00157153" w:rsidRDefault="00145A42" w:rsidP="00BD09D0">
      <w:pPr>
        <w:spacing w:after="0" w:afterAutospacing="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>Due Profesional Care (Z)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145A42" w:rsidRPr="00157153" w14:paraId="41F21411" w14:textId="77777777" w:rsidTr="000E40A9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96817A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Reliability Statistics</w:t>
            </w:r>
          </w:p>
        </w:tc>
      </w:tr>
      <w:tr w:rsidR="00145A42" w:rsidRPr="00157153" w14:paraId="5EC27BE7" w14:textId="77777777" w:rsidTr="000E40A9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EF895A1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191504E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 of Items</w:t>
            </w:r>
          </w:p>
        </w:tc>
      </w:tr>
      <w:tr w:rsidR="00145A42" w:rsidRPr="00157153" w14:paraId="3315D490" w14:textId="77777777" w:rsidTr="000E40A9">
        <w:trPr>
          <w:cantSplit/>
          <w:jc w:val="center"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6183644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.665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E6B761" w14:textId="77777777" w:rsidR="00145A42" w:rsidRPr="00157153" w:rsidRDefault="00145A42" w:rsidP="00BD09D0">
            <w:pPr>
              <w:autoSpaceDE w:val="0"/>
              <w:autoSpaceDN w:val="0"/>
              <w:adjustRightInd w:val="0"/>
              <w:spacing w:after="0" w:afterAutospacing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5715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25FFCEC0" w14:textId="77777777" w:rsidR="00D01FEE" w:rsidRDefault="00D01FEE" w:rsidP="00B13790">
      <w:pPr>
        <w:spacing w:after="0" w:afterAutospacing="0" w:line="240" w:lineRule="auto"/>
        <w:rPr>
          <w:b/>
          <w:bCs/>
        </w:rPr>
        <w:sectPr w:rsidR="00D01FEE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5034E03C" w14:textId="2A7A6B99" w:rsidR="00BC5AA0" w:rsidRPr="00BC5AA0" w:rsidRDefault="00910B08" w:rsidP="00BC5AA0">
      <w:pPr>
        <w:spacing w:after="0" w:afterAutospacing="0" w:line="240" w:lineRule="auto"/>
        <w:jc w:val="center"/>
        <w:rPr>
          <w:sz w:val="20"/>
          <w:szCs w:val="20"/>
        </w:rPr>
      </w:pPr>
      <w:r w:rsidRPr="00910B08">
        <w:rPr>
          <w:b/>
          <w:bCs/>
          <w:szCs w:val="24"/>
        </w:rPr>
        <w:lastRenderedPageBreak/>
        <w:t>Moderated Regression Analysis (MRA)</w:t>
      </w:r>
    </w:p>
    <w:p w14:paraId="3C8B3838" w14:textId="77777777" w:rsidR="00BC5AA0" w:rsidRPr="00BC5AA0" w:rsidRDefault="00BC5AA0" w:rsidP="00BC5AA0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BC5AA0" w:rsidRPr="00BC5AA0" w14:paraId="5346D55C" w14:textId="77777777" w:rsidTr="00B13790"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B3A4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bookmarkStart w:id="0" w:name="_Hlk154655214"/>
            <w:r w:rsidRPr="00BC5AA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  <w:r w:rsidRPr="00BC5AA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BC5AA0" w:rsidRPr="00BC5AA0" w14:paraId="719E2774" w14:textId="77777777" w:rsidTr="00B13790"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F740D07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24A0E2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23CC1B0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DF50A2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525439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BC5AA0" w:rsidRPr="00BC5AA0" w14:paraId="4D487270" w14:textId="77777777" w:rsidTr="00B13790"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5C912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939D43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.917</w:t>
            </w: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8E572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.841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1B18C72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.823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365A3C4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.286</w:t>
            </w:r>
          </w:p>
        </w:tc>
      </w:tr>
      <w:tr w:rsidR="00BC5AA0" w:rsidRPr="00BC5AA0" w14:paraId="166EE104" w14:textId="77777777" w:rsidTr="00B13790"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B2387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Moderasi 3, Audit Fee, Self Efficacy, Audit Capacity Stress, Moderasi 2, Moderasi 1</w:t>
            </w:r>
          </w:p>
        </w:tc>
      </w:tr>
      <w:tr w:rsidR="00BC5AA0" w:rsidRPr="00BC5AA0" w14:paraId="408A005B" w14:textId="77777777" w:rsidTr="00B13790"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B0A61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Kualitas Audit</w:t>
            </w:r>
          </w:p>
        </w:tc>
      </w:tr>
      <w:bookmarkEnd w:id="0"/>
    </w:tbl>
    <w:p w14:paraId="38FB8C67" w14:textId="77777777" w:rsidR="00BC5AA0" w:rsidRPr="00BC5AA0" w:rsidRDefault="00BC5AA0" w:rsidP="00BC5AA0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80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BC5AA0" w:rsidRPr="00BC5AA0" w14:paraId="0EA2EB91" w14:textId="77777777" w:rsidTr="00B13790"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462269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bookmarkStart w:id="1" w:name="_Hlk154655295"/>
            <w:r w:rsidRPr="00BC5AA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BC5AA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BC5AA0" w:rsidRPr="00BC5AA0" w14:paraId="62BFC6C3" w14:textId="77777777" w:rsidTr="00B13790">
        <w:trPr>
          <w:cantSplit/>
          <w:jc w:val="center"/>
        </w:trPr>
        <w:tc>
          <w:tcPr>
            <w:tcW w:w="2028" w:type="dxa"/>
            <w:gridSpan w:val="2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B33CFD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B99E2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4F64F8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56FCA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C27C5D1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CDCEEB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BC5AA0" w:rsidRPr="00BC5AA0" w14:paraId="7E7B19DE" w14:textId="77777777" w:rsidTr="00B13790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72391B9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E3D675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A70A51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23.296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14387A9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1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B84E1D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3.883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79981C8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47.486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714A7ED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BC5AA0" w:rsidRPr="00BC5AA0" w14:paraId="79B511DF" w14:textId="77777777" w:rsidTr="00B1379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539C53A1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413C9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BEB61C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4.415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5D4C07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41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3A8C20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1E6A77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4BE70B9B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C5AA0" w:rsidRPr="00BC5AA0" w14:paraId="60335CEA" w14:textId="77777777" w:rsidTr="00B1379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27B8CAD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D09BA5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5EFD7C5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27.711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D355756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41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6475F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30EDBB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C0F40BD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C5AA0" w:rsidRPr="00BC5AA0" w14:paraId="2F99341E" w14:textId="77777777" w:rsidTr="00B13790"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80571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Kualitas Audit</w:t>
            </w:r>
          </w:p>
        </w:tc>
      </w:tr>
      <w:tr w:rsidR="00BC5AA0" w:rsidRPr="00BC5AA0" w14:paraId="48486672" w14:textId="77777777" w:rsidTr="00B13790"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12FED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Predictors: (Constant), Moderasi 3, Audit Fee, Self Efficacy, Audit Capacity Stress, Moderasi 2, Moderasi 1</w:t>
            </w:r>
          </w:p>
        </w:tc>
      </w:tr>
      <w:bookmarkEnd w:id="1"/>
    </w:tbl>
    <w:p w14:paraId="59A81C3B" w14:textId="77777777" w:rsidR="00BC5AA0" w:rsidRPr="00BC5AA0" w:rsidRDefault="00BC5AA0" w:rsidP="00BC5AA0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90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076"/>
        <w:gridCol w:w="1338"/>
        <w:gridCol w:w="1338"/>
        <w:gridCol w:w="1476"/>
        <w:gridCol w:w="1029"/>
        <w:gridCol w:w="1029"/>
      </w:tblGrid>
      <w:tr w:rsidR="00BC5AA0" w:rsidRPr="00BC5AA0" w14:paraId="1294B953" w14:textId="77777777" w:rsidTr="00BD09D0">
        <w:trPr>
          <w:cantSplit/>
          <w:jc w:val="center"/>
        </w:trPr>
        <w:tc>
          <w:tcPr>
            <w:tcW w:w="90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4FEF1C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bookmarkStart w:id="2" w:name="_Hlk154656000"/>
            <w:r w:rsidRPr="00BC5AA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BC5AA0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BC5AA0" w:rsidRPr="00BC5AA0" w14:paraId="62F711FE" w14:textId="77777777" w:rsidTr="00BD09D0">
        <w:trPr>
          <w:cantSplit/>
          <w:jc w:val="center"/>
        </w:trPr>
        <w:tc>
          <w:tcPr>
            <w:tcW w:w="2813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9668C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6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1B3FCE3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9D758D0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5772A48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  <w:right w:val="nil"/>
            </w:tcBorders>
            <w:shd w:val="clear" w:color="auto" w:fill="FFFFFF"/>
            <w:vAlign w:val="bottom"/>
          </w:tcPr>
          <w:p w14:paraId="579DFCC6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BC5AA0" w:rsidRPr="00BC5AA0" w14:paraId="07625436" w14:textId="77777777" w:rsidTr="00BD09D0">
        <w:trPr>
          <w:cantSplit/>
          <w:jc w:val="center"/>
        </w:trPr>
        <w:tc>
          <w:tcPr>
            <w:tcW w:w="2813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7A23D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7BE2F38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3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6266D0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B3299A2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F3CDD1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16" w:space="0" w:color="000000"/>
              <w:right w:val="nil"/>
            </w:tcBorders>
            <w:shd w:val="clear" w:color="auto" w:fill="FFFFFF"/>
            <w:vAlign w:val="bottom"/>
          </w:tcPr>
          <w:p w14:paraId="3CFB1506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BC5AA0" w:rsidRPr="00BC5AA0" w14:paraId="24758138" w14:textId="77777777" w:rsidTr="00BD09D0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6245449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65AF80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0A7606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8.847</w:t>
            </w:r>
          </w:p>
        </w:tc>
        <w:tc>
          <w:tcPr>
            <w:tcW w:w="133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5EAAAE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.902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CC6C1A2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FFF3751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9.812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CFA2BF6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D09D0" w:rsidRPr="00BC5AA0" w14:paraId="2B5AA0A2" w14:textId="77777777" w:rsidTr="00BD09D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4AEAF6C4" w14:textId="7777777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09AA99" w14:textId="7777777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Fee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E290EB" w14:textId="52D23B0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.164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DE38F9" w14:textId="3FA3B104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3C8BBD" w14:textId="4F98BF66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C99EFC" w14:textId="66F42D65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5.447</w:t>
            </w:r>
          </w:p>
        </w:tc>
        <w:tc>
          <w:tcPr>
            <w:tcW w:w="1029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6CE514C4" w14:textId="4D306B36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D09D0" w:rsidRPr="00BC5AA0" w14:paraId="120BD60D" w14:textId="77777777" w:rsidTr="00BD09D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4ED14363" w14:textId="7777777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131351" w14:textId="7777777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Self Efficacy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D8E8E8" w14:textId="3CC22755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.482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6C0E5B" w14:textId="61CB9A58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6F9F7D" w14:textId="54115D01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463D94" w14:textId="1357DEB8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8.094</w:t>
            </w:r>
          </w:p>
        </w:tc>
        <w:tc>
          <w:tcPr>
            <w:tcW w:w="1029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59B50EF6" w14:textId="2799AE14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D09D0" w:rsidRPr="00BC5AA0" w14:paraId="0240B9D0" w14:textId="77777777" w:rsidTr="00BD09D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6B1F6CAA" w14:textId="7777777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989B96" w14:textId="7777777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Capacity Stress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959DA4" w14:textId="26EF2A1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.154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CD4F61" w14:textId="50CD96FB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6B1BEB" w14:textId="1C1C0587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.262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1B04DA" w14:textId="591300D8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3.575</w:t>
            </w:r>
          </w:p>
        </w:tc>
        <w:tc>
          <w:tcPr>
            <w:tcW w:w="1029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3095EA0D" w14:textId="2B645679" w:rsidR="00BD09D0" w:rsidRPr="00BC5AA0" w:rsidRDefault="00BD09D0" w:rsidP="00BD09D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D09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BC5AA0" w:rsidRPr="00BC5AA0" w14:paraId="24F7A7D1" w14:textId="77777777" w:rsidTr="00BD09D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0824FFD0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76783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Moderasi 1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EF133D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.060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C1F55E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EF167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3.375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3D2AF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2.743</w:t>
            </w:r>
          </w:p>
        </w:tc>
        <w:tc>
          <w:tcPr>
            <w:tcW w:w="1029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42A73DB9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.008</w:t>
            </w:r>
          </w:p>
        </w:tc>
      </w:tr>
      <w:tr w:rsidR="00BC5AA0" w:rsidRPr="00BC5AA0" w14:paraId="63F5794B" w14:textId="77777777" w:rsidTr="00BD09D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4BEDCCF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CDC5FD0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Moderasi 2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54B117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1A8305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210B1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-3.800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B44F7E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-3.364</w:t>
            </w:r>
          </w:p>
        </w:tc>
        <w:tc>
          <w:tcPr>
            <w:tcW w:w="1029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235A8D8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BC5AA0" w:rsidRPr="00BC5AA0" w14:paraId="2B57BFE3" w14:textId="77777777" w:rsidTr="00BD09D0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5B3B23FC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E0706A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Moderasi 3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B453B44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.049</w:t>
            </w:r>
          </w:p>
        </w:tc>
        <w:tc>
          <w:tcPr>
            <w:tcW w:w="133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9FF98B6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.020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D926572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1.907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4A8C66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2.411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AF8F18F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.019</w:t>
            </w:r>
          </w:p>
        </w:tc>
      </w:tr>
      <w:tr w:rsidR="00BC5AA0" w:rsidRPr="00BC5AA0" w14:paraId="3BDC59FB" w14:textId="77777777" w:rsidTr="00BD09D0">
        <w:trPr>
          <w:cantSplit/>
          <w:jc w:val="center"/>
        </w:trPr>
        <w:tc>
          <w:tcPr>
            <w:tcW w:w="90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691F23" w14:textId="77777777" w:rsidR="00BC5AA0" w:rsidRPr="00BC5AA0" w:rsidRDefault="00BC5AA0" w:rsidP="00BC5AA0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C5AA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Kualitas Audit</w:t>
            </w:r>
          </w:p>
        </w:tc>
      </w:tr>
      <w:bookmarkEnd w:id="2"/>
    </w:tbl>
    <w:p w14:paraId="0F74CAFA" w14:textId="77777777" w:rsidR="00BC5AA0" w:rsidRPr="00BC5AA0" w:rsidRDefault="00BC5AA0" w:rsidP="00BC5AA0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3CAE9DB" w14:textId="77777777" w:rsidR="00BC5AA0" w:rsidRPr="00BC5AA0" w:rsidRDefault="00BC5AA0" w:rsidP="00BC5AA0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477B2C0E" w14:textId="77777777" w:rsidR="00D01FEE" w:rsidRPr="00145A42" w:rsidRDefault="00D01FEE" w:rsidP="00D01FEE">
      <w:pPr>
        <w:spacing w:after="0" w:afterAutospacing="0" w:line="240" w:lineRule="auto"/>
        <w:jc w:val="center"/>
        <w:rPr>
          <w:b/>
          <w:bCs/>
        </w:rPr>
      </w:pPr>
    </w:p>
    <w:sectPr w:rsidR="00D01FEE" w:rsidRPr="00145A42" w:rsidSect="003917D0">
      <w:pgSz w:w="11906" w:h="16838"/>
      <w:pgMar w:top="1418" w:right="1418" w:bottom="1418" w:left="1418" w:header="680" w:footer="947" w:gutter="0"/>
      <w:cols w:space="56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C"/>
    <w:rsid w:val="00094FE1"/>
    <w:rsid w:val="000C0C5E"/>
    <w:rsid w:val="000E15AE"/>
    <w:rsid w:val="000E40A9"/>
    <w:rsid w:val="000E4971"/>
    <w:rsid w:val="001274D4"/>
    <w:rsid w:val="00145A42"/>
    <w:rsid w:val="00185E50"/>
    <w:rsid w:val="0024525B"/>
    <w:rsid w:val="00275E55"/>
    <w:rsid w:val="002B23D7"/>
    <w:rsid w:val="002B6864"/>
    <w:rsid w:val="002C0810"/>
    <w:rsid w:val="003208FA"/>
    <w:rsid w:val="0037496B"/>
    <w:rsid w:val="003905D8"/>
    <w:rsid w:val="003917D0"/>
    <w:rsid w:val="003B146F"/>
    <w:rsid w:val="004116EC"/>
    <w:rsid w:val="00450F88"/>
    <w:rsid w:val="00477A27"/>
    <w:rsid w:val="004A1D56"/>
    <w:rsid w:val="004C152C"/>
    <w:rsid w:val="004C7269"/>
    <w:rsid w:val="00510C9B"/>
    <w:rsid w:val="00544BCE"/>
    <w:rsid w:val="005937F7"/>
    <w:rsid w:val="00604CD3"/>
    <w:rsid w:val="00605C90"/>
    <w:rsid w:val="00664EF9"/>
    <w:rsid w:val="006B0C9C"/>
    <w:rsid w:val="006C78DA"/>
    <w:rsid w:val="00711C89"/>
    <w:rsid w:val="008A2521"/>
    <w:rsid w:val="00906F77"/>
    <w:rsid w:val="00910B08"/>
    <w:rsid w:val="00996D71"/>
    <w:rsid w:val="009B43B1"/>
    <w:rsid w:val="009C15D8"/>
    <w:rsid w:val="009C35D1"/>
    <w:rsid w:val="00A413AC"/>
    <w:rsid w:val="00A743EA"/>
    <w:rsid w:val="00AB384C"/>
    <w:rsid w:val="00AF2F22"/>
    <w:rsid w:val="00B10D22"/>
    <w:rsid w:val="00B13790"/>
    <w:rsid w:val="00B71DE2"/>
    <w:rsid w:val="00B93C1D"/>
    <w:rsid w:val="00BC5AA0"/>
    <w:rsid w:val="00BD09D0"/>
    <w:rsid w:val="00BF490F"/>
    <w:rsid w:val="00C31FB0"/>
    <w:rsid w:val="00C46BB8"/>
    <w:rsid w:val="00C80CBB"/>
    <w:rsid w:val="00CD1E8D"/>
    <w:rsid w:val="00CE353C"/>
    <w:rsid w:val="00D0112E"/>
    <w:rsid w:val="00D01FEE"/>
    <w:rsid w:val="00D22A2E"/>
    <w:rsid w:val="00D93B59"/>
    <w:rsid w:val="00F014A1"/>
    <w:rsid w:val="00F075DC"/>
    <w:rsid w:val="00F14A51"/>
    <w:rsid w:val="00F20B27"/>
    <w:rsid w:val="00F95D2C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464C"/>
  <w15:docId w15:val="{677B233C-EE68-4875-A87F-8D3FF805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spacing w:val="-2"/>
        <w:kern w:val="2"/>
        <w:sz w:val="24"/>
        <w:szCs w:val="22"/>
        <w:lang w:val="en-ID" w:eastAsia="en-US" w:bidi="ar-SA"/>
        <w14:ligatures w14:val="standardContextual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Hidayat</dc:creator>
  <cp:keywords/>
  <dc:description/>
  <cp:lastModifiedBy>Iqbal Hidayat</cp:lastModifiedBy>
  <cp:revision>2</cp:revision>
  <cp:lastPrinted>2023-12-29T07:57:00Z</cp:lastPrinted>
  <dcterms:created xsi:type="dcterms:W3CDTF">2023-12-28T04:23:00Z</dcterms:created>
  <dcterms:modified xsi:type="dcterms:W3CDTF">2023-12-29T07:59:00Z</dcterms:modified>
</cp:coreProperties>
</file>